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8C" w:rsidRPr="00E11553" w:rsidRDefault="00DE0B8C" w:rsidP="00DE0B8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11553">
        <w:rPr>
          <w:rFonts w:ascii="Times New Roman" w:hAnsi="Times New Roman" w:cs="Times New Roman"/>
          <w:sz w:val="26"/>
          <w:szCs w:val="26"/>
        </w:rPr>
        <w:t>Должностные обязанности</w:t>
      </w:r>
    </w:p>
    <w:p w:rsidR="00DE0B8C" w:rsidRPr="00E11553" w:rsidRDefault="00DE0B8C" w:rsidP="009423B1">
      <w:pPr>
        <w:ind w:firstLine="708"/>
        <w:jc w:val="both"/>
        <w:rPr>
          <w:sz w:val="28"/>
          <w:szCs w:val="28"/>
        </w:rPr>
      </w:pPr>
    </w:p>
    <w:p w:rsidR="009423B1" w:rsidRPr="00E11553" w:rsidRDefault="00477DCC" w:rsidP="009423B1">
      <w:pPr>
        <w:ind w:firstLine="708"/>
        <w:jc w:val="both"/>
        <w:rPr>
          <w:sz w:val="26"/>
          <w:szCs w:val="26"/>
        </w:rPr>
      </w:pPr>
      <w:r w:rsidRPr="00E11553">
        <w:rPr>
          <w:sz w:val="26"/>
          <w:szCs w:val="26"/>
        </w:rPr>
        <w:t xml:space="preserve">1. </w:t>
      </w:r>
      <w:r w:rsidR="009423B1" w:rsidRPr="00E11553">
        <w:rPr>
          <w:sz w:val="26"/>
          <w:szCs w:val="26"/>
        </w:rPr>
        <w:t xml:space="preserve">Государственный гражданский служащий должен исполнять основные обязанности государственного гражданского служащего, предусмотренные статьями 15 и 18 Федерального закона от 27.07.2004 № 79-ФЗ, в том числе: </w:t>
      </w:r>
    </w:p>
    <w:p w:rsidR="009423B1" w:rsidRPr="00E11553" w:rsidRDefault="009423B1" w:rsidP="009423B1">
      <w:pPr>
        <w:ind w:firstLine="709"/>
        <w:jc w:val="both"/>
        <w:outlineLvl w:val="1"/>
        <w:rPr>
          <w:sz w:val="26"/>
          <w:szCs w:val="26"/>
        </w:rPr>
      </w:pPr>
      <w:r w:rsidRPr="00E11553">
        <w:rPr>
          <w:sz w:val="26"/>
          <w:szCs w:val="26"/>
        </w:rPr>
        <w:t>1) соблюдать Конституцию Российской Федерации, Устав Ненецкого автономного округа, федеральные конституционные законы, федеральные законы, законы Ненецкого автономного округа, иные нормативные правовые акты Российской Федерации, Ненецкого автономного округа и обеспечивать</w:t>
      </w:r>
      <w:r w:rsidR="00852447" w:rsidRPr="00E11553">
        <w:rPr>
          <w:sz w:val="26"/>
          <w:szCs w:val="26"/>
        </w:rPr>
        <w:br/>
      </w:r>
      <w:r w:rsidRPr="00E11553">
        <w:rPr>
          <w:sz w:val="26"/>
          <w:szCs w:val="26"/>
        </w:rPr>
        <w:t xml:space="preserve"> их исполнение;</w:t>
      </w:r>
    </w:p>
    <w:p w:rsidR="009423B1" w:rsidRPr="00E11553" w:rsidRDefault="009423B1" w:rsidP="009423B1">
      <w:pPr>
        <w:ind w:firstLine="709"/>
        <w:jc w:val="both"/>
        <w:outlineLvl w:val="1"/>
        <w:rPr>
          <w:sz w:val="26"/>
          <w:szCs w:val="26"/>
        </w:rPr>
      </w:pPr>
      <w:r w:rsidRPr="00E11553">
        <w:rPr>
          <w:sz w:val="26"/>
          <w:szCs w:val="26"/>
        </w:rPr>
        <w:t>2) исполнять должностные обязанности в соответствии с должностным регламентом;</w:t>
      </w:r>
    </w:p>
    <w:p w:rsidR="009423B1" w:rsidRPr="00E11553" w:rsidRDefault="009423B1" w:rsidP="009423B1">
      <w:pPr>
        <w:ind w:firstLine="709"/>
        <w:jc w:val="both"/>
        <w:outlineLvl w:val="1"/>
        <w:rPr>
          <w:sz w:val="26"/>
          <w:szCs w:val="26"/>
        </w:rPr>
      </w:pPr>
      <w:r w:rsidRPr="00E11553">
        <w:rPr>
          <w:sz w:val="26"/>
          <w:szCs w:val="26"/>
        </w:rPr>
        <w:t>3) и</w:t>
      </w:r>
      <w:r w:rsidR="00477DCC" w:rsidRPr="00E11553">
        <w:rPr>
          <w:sz w:val="26"/>
          <w:szCs w:val="26"/>
        </w:rPr>
        <w:t>сполнять поручения руководителя</w:t>
      </w:r>
      <w:r w:rsidRPr="00E11553">
        <w:rPr>
          <w:sz w:val="26"/>
          <w:szCs w:val="26"/>
        </w:rPr>
        <w:t xml:space="preserve">, данные в пределах </w:t>
      </w:r>
      <w:r w:rsidR="00477DCC" w:rsidRPr="00E11553">
        <w:rPr>
          <w:sz w:val="26"/>
          <w:szCs w:val="26"/>
        </w:rPr>
        <w:t>его</w:t>
      </w:r>
      <w:r w:rsidRPr="00E11553">
        <w:rPr>
          <w:sz w:val="26"/>
          <w:szCs w:val="26"/>
        </w:rPr>
        <w:t xml:space="preserve"> полномочий, установленных законодательством Российской Федерации и Ненецкого автономного округа;</w:t>
      </w:r>
    </w:p>
    <w:p w:rsidR="009423B1" w:rsidRPr="00E11553" w:rsidRDefault="009423B1" w:rsidP="009423B1">
      <w:pPr>
        <w:ind w:firstLine="709"/>
        <w:jc w:val="both"/>
        <w:outlineLvl w:val="1"/>
        <w:rPr>
          <w:sz w:val="26"/>
          <w:szCs w:val="26"/>
        </w:rPr>
      </w:pPr>
      <w:r w:rsidRPr="00E11553">
        <w:rPr>
          <w:sz w:val="26"/>
          <w:szCs w:val="26"/>
        </w:rPr>
        <w:t xml:space="preserve">4) соблюдать при исполнении должностных обязанностей права и законные интересы граждан и организаций; </w:t>
      </w:r>
    </w:p>
    <w:p w:rsidR="009423B1" w:rsidRPr="005D486C" w:rsidRDefault="009423B1" w:rsidP="009423B1">
      <w:pPr>
        <w:ind w:firstLine="709"/>
        <w:jc w:val="both"/>
        <w:outlineLvl w:val="1"/>
        <w:rPr>
          <w:sz w:val="26"/>
          <w:szCs w:val="26"/>
        </w:rPr>
      </w:pPr>
      <w:r w:rsidRPr="005D486C">
        <w:rPr>
          <w:sz w:val="26"/>
          <w:szCs w:val="26"/>
        </w:rPr>
        <w:t xml:space="preserve">5) соблюдать служебный распорядок </w:t>
      </w:r>
      <w:r w:rsidR="005C52E3" w:rsidRPr="005D486C">
        <w:rPr>
          <w:sz w:val="26"/>
          <w:szCs w:val="26"/>
        </w:rPr>
        <w:t>Аппарата Администрации Ненецкого автономного округа</w:t>
      </w:r>
      <w:r w:rsidRPr="005D486C">
        <w:rPr>
          <w:sz w:val="26"/>
          <w:szCs w:val="26"/>
        </w:rPr>
        <w:t>;</w:t>
      </w:r>
    </w:p>
    <w:p w:rsidR="009423B1" w:rsidRPr="005D486C" w:rsidRDefault="009423B1" w:rsidP="009423B1">
      <w:pPr>
        <w:ind w:firstLine="709"/>
        <w:jc w:val="both"/>
        <w:outlineLvl w:val="1"/>
        <w:rPr>
          <w:sz w:val="26"/>
          <w:szCs w:val="26"/>
        </w:rPr>
      </w:pPr>
      <w:r w:rsidRPr="005D486C">
        <w:rPr>
          <w:sz w:val="26"/>
          <w:szCs w:val="26"/>
        </w:rPr>
        <w:t>6) поддерживать уровень квалификации, необходимый для надлежащего исполнения должностных обязанностей;</w:t>
      </w:r>
    </w:p>
    <w:p w:rsidR="009423B1" w:rsidRPr="005D486C" w:rsidRDefault="009423B1" w:rsidP="009423B1">
      <w:pPr>
        <w:ind w:firstLine="709"/>
        <w:jc w:val="both"/>
        <w:outlineLvl w:val="1"/>
        <w:rPr>
          <w:sz w:val="26"/>
          <w:szCs w:val="26"/>
        </w:rPr>
      </w:pPr>
      <w:r w:rsidRPr="005D486C">
        <w:rPr>
          <w:sz w:val="26"/>
          <w:szCs w:val="26"/>
        </w:rPr>
        <w:t>7) 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обязанностей, в том числе сведения, касающиеся частной жизни и здоровья граждан или затрагивающие их честь и достоинство;</w:t>
      </w:r>
    </w:p>
    <w:p w:rsidR="009423B1" w:rsidRPr="005D486C" w:rsidRDefault="009423B1" w:rsidP="009423B1">
      <w:pPr>
        <w:ind w:firstLine="709"/>
        <w:jc w:val="both"/>
        <w:outlineLvl w:val="1"/>
        <w:rPr>
          <w:sz w:val="26"/>
          <w:szCs w:val="26"/>
        </w:rPr>
      </w:pPr>
      <w:r w:rsidRPr="005D486C">
        <w:rPr>
          <w:sz w:val="26"/>
          <w:szCs w:val="26"/>
        </w:rPr>
        <w:t>8) беречь государственное имущество, в том числе предоставленное ему</w:t>
      </w:r>
      <w:r w:rsidR="00231B38" w:rsidRPr="005D486C">
        <w:rPr>
          <w:sz w:val="26"/>
          <w:szCs w:val="26"/>
        </w:rPr>
        <w:br/>
      </w:r>
      <w:r w:rsidRPr="005D486C">
        <w:rPr>
          <w:sz w:val="26"/>
          <w:szCs w:val="26"/>
        </w:rPr>
        <w:t>для исполнения должностных обязанностей;</w:t>
      </w:r>
    </w:p>
    <w:p w:rsidR="00827F2F" w:rsidRPr="005D486C" w:rsidRDefault="009423B1" w:rsidP="00827F2F">
      <w:pPr>
        <w:ind w:firstLine="709"/>
        <w:jc w:val="both"/>
        <w:outlineLvl w:val="1"/>
        <w:rPr>
          <w:sz w:val="26"/>
          <w:szCs w:val="26"/>
        </w:rPr>
      </w:pPr>
      <w:r w:rsidRPr="005D486C">
        <w:rPr>
          <w:sz w:val="26"/>
          <w:szCs w:val="26"/>
        </w:rPr>
        <w:t>9) </w:t>
      </w:r>
      <w:r w:rsidR="00827F2F" w:rsidRPr="005D486C">
        <w:rPr>
          <w:sz w:val="26"/>
          <w:szCs w:val="26"/>
        </w:rPr>
        <w:t xml:space="preserve">представлять в установленном порядке предусмотренные федеральным законом сведения о себе и членах своей семьи; </w:t>
      </w:r>
    </w:p>
    <w:p w:rsidR="00827F2F" w:rsidRPr="005D486C" w:rsidRDefault="00827F2F" w:rsidP="00827F2F">
      <w:pPr>
        <w:ind w:firstLine="709"/>
        <w:jc w:val="both"/>
        <w:outlineLvl w:val="1"/>
        <w:rPr>
          <w:sz w:val="26"/>
          <w:szCs w:val="26"/>
        </w:rPr>
      </w:pPr>
      <w:r w:rsidRPr="005D486C">
        <w:rPr>
          <w:sz w:val="26"/>
          <w:szCs w:val="26"/>
        </w:rPr>
        <w:t>10) сообщать в письменной форме представителю нанимателя о прекращении гражданства Российской Федерации или приобретении гражданства (подданства) иностранного государства либо получении вида на жительство или иного документа, подтверждающего право на постоянное проживание гражданина на территории иностранного государства в день выхода из гражданства Российской Федерации или в день приобретения гражданства другого государства;</w:t>
      </w:r>
    </w:p>
    <w:p w:rsidR="00827F2F" w:rsidRPr="005D486C" w:rsidRDefault="00827F2F" w:rsidP="00827F2F">
      <w:pPr>
        <w:ind w:firstLine="709"/>
        <w:jc w:val="both"/>
        <w:outlineLvl w:val="1"/>
        <w:rPr>
          <w:sz w:val="26"/>
          <w:szCs w:val="26"/>
        </w:rPr>
      </w:pPr>
      <w:r w:rsidRPr="005D486C">
        <w:rPr>
          <w:sz w:val="26"/>
          <w:szCs w:val="26"/>
        </w:rPr>
        <w:t xml:space="preserve">11) соблюдать ограничения, выполнять обязательства и требования </w:t>
      </w:r>
      <w:r w:rsidRPr="005D486C">
        <w:rPr>
          <w:sz w:val="26"/>
          <w:szCs w:val="26"/>
        </w:rPr>
        <w:br/>
        <w:t xml:space="preserve">к служебному поведению, не нарушать запреты, которые установлены Федеральным </w:t>
      </w:r>
      <w:hyperlink r:id="rId4" w:history="1">
        <w:r w:rsidRPr="005D486C">
          <w:rPr>
            <w:rStyle w:val="a5"/>
            <w:color w:val="auto"/>
            <w:sz w:val="26"/>
            <w:szCs w:val="26"/>
            <w:u w:val="none"/>
          </w:rPr>
          <w:t>законом</w:t>
        </w:r>
      </w:hyperlink>
      <w:r w:rsidRPr="005D486C">
        <w:rPr>
          <w:sz w:val="26"/>
          <w:szCs w:val="26"/>
        </w:rPr>
        <w:t xml:space="preserve"> от 27.07.2004 № 79-ФЗ и другими федеральными законами;</w:t>
      </w:r>
    </w:p>
    <w:p w:rsidR="00827F2F" w:rsidRPr="005D486C" w:rsidRDefault="00827F2F" w:rsidP="00827F2F">
      <w:pPr>
        <w:ind w:firstLine="709"/>
        <w:jc w:val="both"/>
        <w:outlineLvl w:val="1"/>
        <w:rPr>
          <w:sz w:val="26"/>
          <w:szCs w:val="26"/>
        </w:rPr>
      </w:pPr>
      <w:r w:rsidRPr="005D486C">
        <w:rPr>
          <w:sz w:val="26"/>
          <w:szCs w:val="26"/>
        </w:rPr>
        <w:t xml:space="preserve">12) сообщать представителю нанимателя о личной заинтересованности </w:t>
      </w:r>
      <w:r w:rsidRPr="005D486C">
        <w:rPr>
          <w:sz w:val="26"/>
          <w:szCs w:val="26"/>
        </w:rPr>
        <w:br/>
        <w:t xml:space="preserve">при исполнении должностных обязанностей, которая может привести </w:t>
      </w:r>
      <w:r w:rsidRPr="005D486C">
        <w:rPr>
          <w:sz w:val="26"/>
          <w:szCs w:val="26"/>
        </w:rPr>
        <w:br/>
        <w:t>к конфликту интересов, принимать меры по предотвращению такого конфликта,</w:t>
      </w:r>
      <w:r w:rsidR="00231B38" w:rsidRPr="005D486C">
        <w:rPr>
          <w:sz w:val="26"/>
          <w:szCs w:val="26"/>
        </w:rPr>
        <w:br/>
      </w:r>
      <w:r w:rsidRPr="005D486C">
        <w:rPr>
          <w:sz w:val="26"/>
          <w:szCs w:val="26"/>
        </w:rPr>
        <w:t xml:space="preserve"> в соответствии со статьей 11 Федерального закона от 25.12.2008 № 273-ФЗ «О противодействии коррупции», а также руководствуясь Порядком сообщения лицами, замещающими должности государственной гражданской службы Ненецкого автономного округа в исполнительных органах Ненецкого автономного округа, о личной заинтересованности при исполнении должностных обязанностей, которая приводит или может привести к конфликту интересов, утвержденного постановлением губернатора Ненецкого автономного округа от 26.02.2016 № 12-пг;</w:t>
      </w:r>
    </w:p>
    <w:p w:rsidR="00827F2F" w:rsidRPr="005D486C" w:rsidRDefault="00827F2F" w:rsidP="00827F2F">
      <w:pPr>
        <w:ind w:firstLine="709"/>
        <w:jc w:val="both"/>
        <w:outlineLvl w:val="1"/>
        <w:rPr>
          <w:sz w:val="26"/>
          <w:szCs w:val="26"/>
        </w:rPr>
      </w:pPr>
      <w:r w:rsidRPr="005D486C">
        <w:rPr>
          <w:sz w:val="26"/>
          <w:szCs w:val="26"/>
        </w:rPr>
        <w:lastRenderedPageBreak/>
        <w:t>13) 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827F2F" w:rsidRPr="005D486C" w:rsidRDefault="00827F2F" w:rsidP="00827F2F">
      <w:pPr>
        <w:ind w:firstLine="709"/>
        <w:jc w:val="both"/>
        <w:outlineLvl w:val="1"/>
        <w:rPr>
          <w:sz w:val="26"/>
          <w:szCs w:val="26"/>
        </w:rPr>
      </w:pPr>
      <w:r w:rsidRPr="005D486C">
        <w:rPr>
          <w:sz w:val="26"/>
          <w:szCs w:val="26"/>
        </w:rPr>
        <w:t xml:space="preserve">14) при изменении </w:t>
      </w:r>
      <w:proofErr w:type="spellStart"/>
      <w:r w:rsidRPr="005D486C">
        <w:rPr>
          <w:sz w:val="26"/>
          <w:szCs w:val="26"/>
        </w:rPr>
        <w:t>анкетно</w:t>
      </w:r>
      <w:proofErr w:type="spellEnd"/>
      <w:r w:rsidRPr="005D486C">
        <w:rPr>
          <w:sz w:val="26"/>
          <w:szCs w:val="26"/>
        </w:rPr>
        <w:t>-биографических данных незамедлительно предоставлять соответствующие сведения в единую кадровую службу;</w:t>
      </w:r>
    </w:p>
    <w:p w:rsidR="00827F2F" w:rsidRPr="005D486C" w:rsidRDefault="00827F2F" w:rsidP="00827F2F">
      <w:pPr>
        <w:ind w:firstLine="709"/>
        <w:jc w:val="both"/>
        <w:outlineLvl w:val="1"/>
        <w:rPr>
          <w:sz w:val="26"/>
          <w:szCs w:val="26"/>
        </w:rPr>
      </w:pPr>
      <w:r w:rsidRPr="005D486C">
        <w:rPr>
          <w:sz w:val="26"/>
          <w:szCs w:val="26"/>
        </w:rPr>
        <w:t>15) соблюдать Кодекс этики и служебного поведения государственных гражданских служащих исполнительных органов государственной власти Ненецкого автономного округа, утвержденного постановлением губернатора Ненецкого автономного округа от 11.12.2017 № 102-пг (далее – Кодекс этики</w:t>
      </w:r>
      <w:r w:rsidR="00085E67" w:rsidRPr="005D486C">
        <w:rPr>
          <w:sz w:val="26"/>
          <w:szCs w:val="26"/>
        </w:rPr>
        <w:br/>
      </w:r>
      <w:r w:rsidRPr="005D486C">
        <w:rPr>
          <w:sz w:val="26"/>
          <w:szCs w:val="26"/>
        </w:rPr>
        <w:t xml:space="preserve"> и служебного поведения).</w:t>
      </w:r>
    </w:p>
    <w:p w:rsidR="009423B1" w:rsidRPr="005D486C" w:rsidRDefault="00477DCC" w:rsidP="00827F2F">
      <w:pPr>
        <w:ind w:firstLine="709"/>
        <w:jc w:val="both"/>
        <w:outlineLvl w:val="1"/>
        <w:rPr>
          <w:sz w:val="26"/>
          <w:szCs w:val="26"/>
        </w:rPr>
      </w:pPr>
      <w:r w:rsidRPr="005D486C">
        <w:rPr>
          <w:sz w:val="26"/>
          <w:szCs w:val="26"/>
        </w:rPr>
        <w:t>2</w:t>
      </w:r>
      <w:r w:rsidR="009423B1" w:rsidRPr="005D486C">
        <w:rPr>
          <w:sz w:val="26"/>
          <w:szCs w:val="26"/>
        </w:rPr>
        <w:t>. </w:t>
      </w:r>
      <w:r w:rsidR="00085E67" w:rsidRPr="005D486C">
        <w:rPr>
          <w:sz w:val="26"/>
          <w:szCs w:val="26"/>
        </w:rPr>
        <w:t xml:space="preserve">Государственный гражданский </w:t>
      </w:r>
      <w:r w:rsidR="00085E67" w:rsidRPr="005D486C">
        <w:rPr>
          <w:sz w:val="26"/>
          <w:szCs w:val="26"/>
          <w:lang w:val="en-US"/>
        </w:rPr>
        <w:t>c</w:t>
      </w:r>
      <w:proofErr w:type="spellStart"/>
      <w:r w:rsidR="009423B1" w:rsidRPr="005D486C">
        <w:rPr>
          <w:sz w:val="26"/>
          <w:szCs w:val="26"/>
        </w:rPr>
        <w:t>лужащий</w:t>
      </w:r>
      <w:proofErr w:type="spellEnd"/>
      <w:r w:rsidR="009423B1" w:rsidRPr="005D486C">
        <w:rPr>
          <w:sz w:val="26"/>
          <w:szCs w:val="26"/>
        </w:rPr>
        <w:t xml:space="preserve"> не вправе исполнять данное </w:t>
      </w:r>
      <w:r w:rsidR="00231B38" w:rsidRPr="005D486C">
        <w:rPr>
          <w:sz w:val="26"/>
          <w:szCs w:val="26"/>
        </w:rPr>
        <w:br/>
      </w:r>
      <w:r w:rsidR="009423B1" w:rsidRPr="005D486C">
        <w:rPr>
          <w:sz w:val="26"/>
          <w:szCs w:val="26"/>
        </w:rPr>
        <w:t xml:space="preserve">ему неправомерное поручение. При получении от руководителя поручения, которое является, по мнению </w:t>
      </w:r>
      <w:r w:rsidR="00085E67" w:rsidRPr="005D486C">
        <w:rPr>
          <w:sz w:val="26"/>
          <w:szCs w:val="26"/>
        </w:rPr>
        <w:t xml:space="preserve">государственного гражданского </w:t>
      </w:r>
      <w:r w:rsidR="009423B1" w:rsidRPr="005D486C">
        <w:rPr>
          <w:sz w:val="26"/>
          <w:szCs w:val="26"/>
        </w:rPr>
        <w:t xml:space="preserve">служащего неправомерным, </w:t>
      </w:r>
      <w:r w:rsidR="00085E67" w:rsidRPr="005D486C">
        <w:rPr>
          <w:sz w:val="26"/>
          <w:szCs w:val="26"/>
        </w:rPr>
        <w:t xml:space="preserve">государственный гражданский </w:t>
      </w:r>
      <w:r w:rsidR="009423B1" w:rsidRPr="005D486C">
        <w:rPr>
          <w:sz w:val="26"/>
          <w:szCs w:val="26"/>
        </w:rPr>
        <w:t xml:space="preserve">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</w:t>
      </w:r>
      <w:r w:rsidR="00231B38" w:rsidRPr="005D486C">
        <w:rPr>
          <w:sz w:val="26"/>
          <w:szCs w:val="26"/>
        </w:rPr>
        <w:br/>
      </w:r>
      <w:r w:rsidR="009423B1" w:rsidRPr="005D486C">
        <w:rPr>
          <w:sz w:val="26"/>
          <w:szCs w:val="26"/>
        </w:rPr>
        <w:t>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</w:t>
      </w:r>
      <w:r w:rsidR="00237B38" w:rsidRPr="005D486C">
        <w:rPr>
          <w:sz w:val="26"/>
          <w:szCs w:val="26"/>
        </w:rPr>
        <w:t>,</w:t>
      </w:r>
      <w:r w:rsidR="00D22F0C" w:rsidRPr="005D486C">
        <w:rPr>
          <w:sz w:val="26"/>
          <w:szCs w:val="26"/>
        </w:rPr>
        <w:t xml:space="preserve"> государственный гражданский</w:t>
      </w:r>
      <w:r w:rsidR="009423B1" w:rsidRPr="005D486C">
        <w:rPr>
          <w:sz w:val="26"/>
          <w:szCs w:val="26"/>
        </w:rPr>
        <w:t xml:space="preserve"> служащий обязан отказаться от его исполнения.</w:t>
      </w:r>
    </w:p>
    <w:p w:rsidR="009423B1" w:rsidRPr="005D486C" w:rsidRDefault="009423B1" w:rsidP="009423B1">
      <w:pPr>
        <w:ind w:firstLine="708"/>
        <w:jc w:val="both"/>
        <w:rPr>
          <w:sz w:val="26"/>
          <w:szCs w:val="26"/>
        </w:rPr>
      </w:pPr>
      <w:r w:rsidRPr="005D486C">
        <w:rPr>
          <w:sz w:val="26"/>
          <w:szCs w:val="26"/>
        </w:rPr>
        <w:t xml:space="preserve">В случае исполнения </w:t>
      </w:r>
      <w:r w:rsidR="00237B38" w:rsidRPr="005D486C">
        <w:rPr>
          <w:sz w:val="26"/>
          <w:szCs w:val="26"/>
        </w:rPr>
        <w:t xml:space="preserve">государственным гражданским </w:t>
      </w:r>
      <w:r w:rsidRPr="005D486C">
        <w:rPr>
          <w:sz w:val="26"/>
          <w:szCs w:val="26"/>
        </w:rPr>
        <w:t xml:space="preserve">служащим неправомерного поручения руководителя, </w:t>
      </w:r>
      <w:r w:rsidR="00237B38" w:rsidRPr="005D486C">
        <w:rPr>
          <w:sz w:val="26"/>
          <w:szCs w:val="26"/>
        </w:rPr>
        <w:t xml:space="preserve">государственный гражданский служащий </w:t>
      </w:r>
      <w:r w:rsidRPr="005D486C">
        <w:rPr>
          <w:sz w:val="26"/>
          <w:szCs w:val="26"/>
        </w:rPr>
        <w:t>и давший это поручение руководитель несут дисциплинарную, гражданско-правовую, административную или уголовную ответственность в соответствии</w:t>
      </w:r>
      <w:r w:rsidR="00231B38" w:rsidRPr="005D486C">
        <w:rPr>
          <w:sz w:val="26"/>
          <w:szCs w:val="26"/>
        </w:rPr>
        <w:br/>
      </w:r>
      <w:r w:rsidRPr="005D486C">
        <w:rPr>
          <w:sz w:val="26"/>
          <w:szCs w:val="26"/>
        </w:rPr>
        <w:t xml:space="preserve"> с федеральным законодательством.</w:t>
      </w:r>
    </w:p>
    <w:p w:rsidR="00D22F0C" w:rsidRPr="005D486C" w:rsidRDefault="00477DCC" w:rsidP="00D22F0C">
      <w:pPr>
        <w:ind w:firstLine="709"/>
        <w:jc w:val="both"/>
        <w:rPr>
          <w:sz w:val="28"/>
          <w:szCs w:val="28"/>
        </w:rPr>
      </w:pPr>
      <w:r w:rsidRPr="005D486C">
        <w:rPr>
          <w:sz w:val="26"/>
          <w:szCs w:val="26"/>
        </w:rPr>
        <w:t>3</w:t>
      </w:r>
      <w:r w:rsidR="009423B1" w:rsidRPr="005D486C">
        <w:rPr>
          <w:sz w:val="26"/>
          <w:szCs w:val="26"/>
        </w:rPr>
        <w:t>.</w:t>
      </w:r>
      <w:r w:rsidR="00D22F0C" w:rsidRPr="005D486C">
        <w:rPr>
          <w:sz w:val="26"/>
          <w:szCs w:val="26"/>
        </w:rPr>
        <w:t xml:space="preserve"> Государственный гражданский</w:t>
      </w:r>
      <w:r w:rsidR="005D486C" w:rsidRPr="005D486C">
        <w:rPr>
          <w:sz w:val="26"/>
          <w:szCs w:val="26"/>
        </w:rPr>
        <w:t xml:space="preserve"> </w:t>
      </w:r>
      <w:r w:rsidR="00D22F0C" w:rsidRPr="005D486C">
        <w:rPr>
          <w:sz w:val="26"/>
          <w:szCs w:val="26"/>
        </w:rPr>
        <w:t>с</w:t>
      </w:r>
      <w:r w:rsidR="009423B1" w:rsidRPr="005D486C">
        <w:rPr>
          <w:sz w:val="26"/>
          <w:szCs w:val="26"/>
        </w:rPr>
        <w:t xml:space="preserve">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</w:t>
      </w:r>
      <w:r w:rsidR="00231B38" w:rsidRPr="005D486C">
        <w:rPr>
          <w:sz w:val="26"/>
          <w:szCs w:val="26"/>
        </w:rPr>
        <w:br/>
      </w:r>
      <w:r w:rsidR="009423B1" w:rsidRPr="005D486C">
        <w:rPr>
          <w:sz w:val="26"/>
          <w:szCs w:val="26"/>
        </w:rPr>
        <w:t xml:space="preserve">его к совершению коррупционных правонарушений в порядке, </w:t>
      </w:r>
      <w:r w:rsidR="00D22F0C" w:rsidRPr="005D486C">
        <w:rPr>
          <w:sz w:val="26"/>
          <w:szCs w:val="26"/>
        </w:rPr>
        <w:t>установленным нормативными правовыми актами Ненецкого автономного округа.</w:t>
      </w:r>
      <w:r w:rsidR="00D22F0C" w:rsidRPr="005D486C">
        <w:rPr>
          <w:sz w:val="28"/>
          <w:szCs w:val="28"/>
        </w:rPr>
        <w:t xml:space="preserve"> </w:t>
      </w:r>
    </w:p>
    <w:p w:rsidR="009423B1" w:rsidRPr="005D486C" w:rsidRDefault="00444F5C" w:rsidP="00D22F0C">
      <w:pPr>
        <w:ind w:firstLine="708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4. </w:t>
      </w:r>
      <w:r w:rsidR="009423B1" w:rsidRPr="005D486C">
        <w:rPr>
          <w:sz w:val="26"/>
          <w:szCs w:val="26"/>
        </w:rPr>
        <w:t xml:space="preserve">Основные права </w:t>
      </w:r>
      <w:r w:rsidR="00237B38" w:rsidRPr="005D486C">
        <w:rPr>
          <w:sz w:val="26"/>
          <w:szCs w:val="26"/>
        </w:rPr>
        <w:t xml:space="preserve">государственного гражданского </w:t>
      </w:r>
      <w:r w:rsidR="009423B1" w:rsidRPr="005D486C">
        <w:rPr>
          <w:sz w:val="26"/>
          <w:szCs w:val="26"/>
        </w:rPr>
        <w:t>служащего предусмотрены статьей 14 Федерального закона от 27.07.2004 № 79-ФЗ.</w:t>
      </w:r>
    </w:p>
    <w:p w:rsidR="009423B1" w:rsidRPr="005D486C" w:rsidRDefault="009423B1" w:rsidP="009423B1">
      <w:pPr>
        <w:ind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 xml:space="preserve">Кроме указанных прав, </w:t>
      </w:r>
      <w:r w:rsidR="00444F5C" w:rsidRPr="005D486C">
        <w:rPr>
          <w:sz w:val="26"/>
          <w:szCs w:val="26"/>
        </w:rPr>
        <w:t xml:space="preserve">государственный гражданских служащий </w:t>
      </w:r>
      <w:r w:rsidRPr="005D486C">
        <w:rPr>
          <w:sz w:val="26"/>
          <w:szCs w:val="26"/>
        </w:rPr>
        <w:t>имеет право:</w:t>
      </w:r>
    </w:p>
    <w:p w:rsidR="00444F5C" w:rsidRPr="005D48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1)</w:t>
      </w:r>
      <w:r w:rsidRPr="005D486C">
        <w:rPr>
          <w:sz w:val="26"/>
          <w:szCs w:val="26"/>
          <w:lang w:val="en-US"/>
        </w:rPr>
        <w:t> </w:t>
      </w:r>
      <w:r w:rsidRPr="005D486C">
        <w:rPr>
          <w:sz w:val="26"/>
          <w:szCs w:val="26"/>
        </w:rPr>
        <w:t xml:space="preserve">в пределах своей компетенции запрашивать и получать необходимые </w:t>
      </w:r>
      <w:r w:rsidR="00852447" w:rsidRPr="005D486C">
        <w:rPr>
          <w:sz w:val="26"/>
          <w:szCs w:val="26"/>
        </w:rPr>
        <w:br/>
      </w:r>
      <w:r w:rsidRPr="005D486C">
        <w:rPr>
          <w:sz w:val="26"/>
          <w:szCs w:val="26"/>
        </w:rPr>
        <w:t xml:space="preserve">для выполнения возложенных на него обязанностей информацию и материалы </w:t>
      </w:r>
      <w:r w:rsidR="00852447" w:rsidRPr="005D486C">
        <w:rPr>
          <w:sz w:val="26"/>
          <w:szCs w:val="26"/>
        </w:rPr>
        <w:br/>
      </w:r>
      <w:r w:rsidRPr="005D486C">
        <w:rPr>
          <w:sz w:val="26"/>
          <w:szCs w:val="26"/>
        </w:rPr>
        <w:t>из Администрации, исполнительных органов государственной власти Ненецкого автономного округа и их структурных подразделений;</w:t>
      </w:r>
    </w:p>
    <w:p w:rsidR="00444F5C" w:rsidRPr="005D48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2)</w:t>
      </w:r>
      <w:r w:rsidRPr="005D486C">
        <w:rPr>
          <w:sz w:val="26"/>
          <w:szCs w:val="26"/>
          <w:lang w:val="en-US"/>
        </w:rPr>
        <w:t> </w:t>
      </w:r>
      <w:r w:rsidRPr="005D486C">
        <w:rPr>
          <w:sz w:val="26"/>
          <w:szCs w:val="26"/>
        </w:rPr>
        <w:t>использовать в установленном порядке и в пределах своей компетенции информационные банки данных и системы связи;</w:t>
      </w:r>
    </w:p>
    <w:p w:rsidR="00444F5C" w:rsidRPr="005D48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3)</w:t>
      </w:r>
      <w:r w:rsidRPr="005D486C">
        <w:rPr>
          <w:sz w:val="26"/>
          <w:szCs w:val="26"/>
          <w:lang w:val="en-US"/>
        </w:rPr>
        <w:t> </w:t>
      </w:r>
      <w:r w:rsidRPr="005D486C">
        <w:rPr>
          <w:sz w:val="26"/>
          <w:szCs w:val="26"/>
        </w:rPr>
        <w:t xml:space="preserve">не принимать к исполнению документы, не соответствующие </w:t>
      </w:r>
      <w:r w:rsidRPr="005D486C">
        <w:rPr>
          <w:sz w:val="26"/>
          <w:szCs w:val="26"/>
        </w:rPr>
        <w:br/>
        <w:t>или противоречащие требованиям, установленным законодательством Российской Федерации и Ненецкого автономного округа;</w:t>
      </w:r>
    </w:p>
    <w:p w:rsidR="00444F5C" w:rsidRPr="005D48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4)</w:t>
      </w:r>
      <w:r w:rsidRPr="005D486C">
        <w:rPr>
          <w:sz w:val="26"/>
          <w:szCs w:val="26"/>
          <w:lang w:val="en-US"/>
        </w:rPr>
        <w:t> </w:t>
      </w:r>
      <w:r w:rsidRPr="005D486C">
        <w:rPr>
          <w:sz w:val="26"/>
          <w:szCs w:val="26"/>
        </w:rPr>
        <w:t>пользоваться в установленном порядке правовыми системами, необходимыми для осуществления эффективной работы;</w:t>
      </w:r>
    </w:p>
    <w:p w:rsidR="00444F5C" w:rsidRPr="005D48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5)</w:t>
      </w:r>
      <w:r w:rsidRPr="005D486C">
        <w:rPr>
          <w:sz w:val="26"/>
          <w:szCs w:val="26"/>
          <w:lang w:val="en-US"/>
        </w:rPr>
        <w:t> </w:t>
      </w:r>
      <w:r w:rsidRPr="005D486C">
        <w:rPr>
          <w:sz w:val="26"/>
          <w:szCs w:val="26"/>
        </w:rPr>
        <w:t>обращаться к начальнику управления, заместителю руководителя Департамента с предложениями по совершенствованию деятельности;</w:t>
      </w:r>
    </w:p>
    <w:p w:rsidR="00444F5C" w:rsidRPr="005D48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6)</w:t>
      </w:r>
      <w:r w:rsidRPr="005D486C">
        <w:rPr>
          <w:sz w:val="26"/>
          <w:szCs w:val="26"/>
          <w:lang w:val="en-US"/>
        </w:rPr>
        <w:t> </w:t>
      </w:r>
      <w:r w:rsidRPr="005D486C">
        <w:rPr>
          <w:sz w:val="26"/>
          <w:szCs w:val="26"/>
        </w:rPr>
        <w:t>самостоятельно принимать решения при реализации своих полномочий</w:t>
      </w:r>
      <w:r w:rsidR="00852447" w:rsidRPr="005D486C">
        <w:rPr>
          <w:sz w:val="26"/>
          <w:szCs w:val="26"/>
        </w:rPr>
        <w:br/>
      </w:r>
      <w:r w:rsidRPr="005D486C">
        <w:rPr>
          <w:sz w:val="26"/>
          <w:szCs w:val="26"/>
        </w:rPr>
        <w:t xml:space="preserve"> в случае назначения членом комиссии или иного коллегиального органа;</w:t>
      </w:r>
    </w:p>
    <w:p w:rsidR="00444F5C" w:rsidRPr="005D48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7) создавать по согласованию с начальником рабочие группы для подготовки вопросов, входящих в его компетенцию;</w:t>
      </w:r>
    </w:p>
    <w:p w:rsidR="00444F5C" w:rsidRPr="005D486C" w:rsidRDefault="00444F5C" w:rsidP="00444F5C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D486C">
        <w:rPr>
          <w:rFonts w:eastAsia="Calibri"/>
          <w:sz w:val="26"/>
          <w:szCs w:val="26"/>
          <w:lang w:eastAsia="en-US"/>
        </w:rPr>
        <w:t>8) получать нормативные правовые акты и литературу, а также пользоваться в установленном порядке правовыми системами;</w:t>
      </w:r>
    </w:p>
    <w:p w:rsidR="00444F5C" w:rsidRPr="005D486C" w:rsidRDefault="00444F5C" w:rsidP="00444F5C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D486C">
        <w:rPr>
          <w:rFonts w:eastAsia="Calibri"/>
          <w:sz w:val="26"/>
          <w:szCs w:val="26"/>
          <w:lang w:eastAsia="en-US"/>
        </w:rPr>
        <w:t xml:space="preserve">9) возвращать исполнителям для доработки проекты правовых актов </w:t>
      </w:r>
      <w:r w:rsidRPr="005D486C">
        <w:rPr>
          <w:rFonts w:eastAsia="Calibri"/>
          <w:sz w:val="26"/>
          <w:szCs w:val="26"/>
          <w:lang w:eastAsia="en-US"/>
        </w:rPr>
        <w:br/>
        <w:t>и других документов, оформленных с нарушением установленных правил;</w:t>
      </w:r>
    </w:p>
    <w:p w:rsidR="00444F5C" w:rsidRPr="005D48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10)</w:t>
      </w:r>
      <w:r w:rsidRPr="005D486C">
        <w:rPr>
          <w:sz w:val="26"/>
          <w:szCs w:val="26"/>
          <w:lang w:val="en-US"/>
        </w:rPr>
        <w:t> </w:t>
      </w:r>
      <w:r w:rsidRPr="005D486C">
        <w:rPr>
          <w:sz w:val="26"/>
          <w:szCs w:val="26"/>
        </w:rPr>
        <w:t xml:space="preserve">принимать участие в семинарах, курсах, конференциях </w:t>
      </w:r>
      <w:r w:rsidRPr="005D486C">
        <w:rPr>
          <w:sz w:val="26"/>
          <w:szCs w:val="26"/>
        </w:rPr>
        <w:br/>
        <w:t>по направлениям своей деятельности;</w:t>
      </w:r>
    </w:p>
    <w:p w:rsidR="00444F5C" w:rsidRPr="005D48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11)</w:t>
      </w:r>
      <w:r w:rsidRPr="005D486C">
        <w:rPr>
          <w:sz w:val="26"/>
          <w:szCs w:val="26"/>
          <w:lang w:val="en-US"/>
        </w:rPr>
        <w:t> </w:t>
      </w:r>
      <w:r w:rsidRPr="005D486C">
        <w:rPr>
          <w:sz w:val="26"/>
          <w:szCs w:val="26"/>
        </w:rPr>
        <w:t>осуществлять иные права в соответствии с законодательством Российской Федерации и Ненецкого автономного округа.</w:t>
      </w:r>
    </w:p>
    <w:p w:rsidR="009423B1" w:rsidRPr="005D486C" w:rsidRDefault="00444F5C" w:rsidP="009423B1">
      <w:pPr>
        <w:pStyle w:val="a3"/>
        <w:tabs>
          <w:tab w:val="left" w:pos="709"/>
        </w:tabs>
        <w:ind w:right="-2" w:firstLine="709"/>
        <w:rPr>
          <w:sz w:val="26"/>
          <w:szCs w:val="26"/>
        </w:rPr>
      </w:pPr>
      <w:r w:rsidRPr="005D486C">
        <w:rPr>
          <w:sz w:val="26"/>
          <w:szCs w:val="26"/>
          <w:lang w:val="ru-RU"/>
        </w:rPr>
        <w:t>5. Государственный гражданский с</w:t>
      </w:r>
      <w:r w:rsidR="009423B1" w:rsidRPr="005D486C">
        <w:rPr>
          <w:sz w:val="26"/>
          <w:szCs w:val="26"/>
          <w:lang w:val="ru-RU"/>
        </w:rPr>
        <w:t>лужащий</w:t>
      </w:r>
      <w:r w:rsidR="009423B1" w:rsidRPr="005D486C">
        <w:rPr>
          <w:sz w:val="26"/>
          <w:szCs w:val="26"/>
        </w:rPr>
        <w:t xml:space="preserve"> несет ответственность </w:t>
      </w:r>
      <w:r w:rsidR="00231B38" w:rsidRPr="005D486C">
        <w:rPr>
          <w:sz w:val="26"/>
          <w:szCs w:val="26"/>
        </w:rPr>
        <w:br/>
      </w:r>
      <w:r w:rsidR="009423B1" w:rsidRPr="005D486C">
        <w:rPr>
          <w:sz w:val="26"/>
          <w:szCs w:val="26"/>
        </w:rPr>
        <w:t xml:space="preserve">в пределах, определенных законодательством Российской Федерации за: </w:t>
      </w:r>
    </w:p>
    <w:p w:rsidR="009423B1" w:rsidRPr="005D486C" w:rsidRDefault="009423B1" w:rsidP="009423B1">
      <w:pPr>
        <w:pStyle w:val="a3"/>
        <w:ind w:right="-2" w:firstLine="709"/>
        <w:rPr>
          <w:sz w:val="26"/>
          <w:szCs w:val="26"/>
        </w:rPr>
      </w:pPr>
      <w:r w:rsidRPr="005D486C">
        <w:rPr>
          <w:sz w:val="26"/>
          <w:szCs w:val="26"/>
        </w:rPr>
        <w:t xml:space="preserve">1) неисполнение или ненадлежащее исполнение возложенных на него обязанностей; </w:t>
      </w:r>
    </w:p>
    <w:p w:rsidR="009423B1" w:rsidRPr="005D486C" w:rsidRDefault="009423B1" w:rsidP="009423B1">
      <w:pPr>
        <w:pStyle w:val="a3"/>
        <w:ind w:right="-2" w:firstLine="709"/>
        <w:rPr>
          <w:sz w:val="26"/>
          <w:szCs w:val="26"/>
        </w:rPr>
      </w:pPr>
      <w:r w:rsidRPr="005D486C">
        <w:rPr>
          <w:sz w:val="26"/>
          <w:szCs w:val="26"/>
        </w:rPr>
        <w:t>2) </w:t>
      </w:r>
      <w:proofErr w:type="spellStart"/>
      <w:r w:rsidRPr="005D486C">
        <w:rPr>
          <w:sz w:val="26"/>
          <w:szCs w:val="26"/>
        </w:rPr>
        <w:t>несохранение</w:t>
      </w:r>
      <w:proofErr w:type="spellEnd"/>
      <w:r w:rsidRPr="005D486C">
        <w:rPr>
          <w:sz w:val="26"/>
          <w:szCs w:val="26"/>
        </w:rPr>
        <w:t xml:space="preserve"> государственной тайны или разглашение сведений, ставших ему известными в связи с исполнением должностных обязанностей;</w:t>
      </w:r>
    </w:p>
    <w:p w:rsidR="009423B1" w:rsidRPr="005D486C" w:rsidRDefault="009423B1" w:rsidP="009423B1">
      <w:pPr>
        <w:pStyle w:val="a3"/>
        <w:ind w:right="-2" w:firstLine="709"/>
        <w:rPr>
          <w:sz w:val="26"/>
          <w:szCs w:val="26"/>
        </w:rPr>
      </w:pPr>
      <w:r w:rsidRPr="005D486C">
        <w:rPr>
          <w:sz w:val="26"/>
          <w:szCs w:val="26"/>
        </w:rPr>
        <w:t>3) действие или бездействие, ведущие к нарушению прав и законных интересов граждан, организаций;</w:t>
      </w:r>
    </w:p>
    <w:p w:rsidR="009423B1" w:rsidRPr="005D486C" w:rsidRDefault="009423B1" w:rsidP="009423B1">
      <w:pPr>
        <w:pStyle w:val="a3"/>
        <w:ind w:right="-2" w:firstLine="709"/>
        <w:rPr>
          <w:sz w:val="26"/>
          <w:szCs w:val="26"/>
        </w:rPr>
      </w:pPr>
      <w:r w:rsidRPr="005D486C">
        <w:rPr>
          <w:sz w:val="26"/>
          <w:szCs w:val="26"/>
        </w:rPr>
        <w:t>4) причинение материального ущерба;</w:t>
      </w:r>
    </w:p>
    <w:p w:rsidR="009423B1" w:rsidRPr="005D486C" w:rsidRDefault="009423B1" w:rsidP="009423B1">
      <w:pPr>
        <w:pStyle w:val="a3"/>
        <w:ind w:right="-2" w:firstLine="709"/>
        <w:rPr>
          <w:sz w:val="26"/>
          <w:szCs w:val="26"/>
        </w:rPr>
      </w:pPr>
      <w:r w:rsidRPr="005D486C">
        <w:rPr>
          <w:sz w:val="26"/>
          <w:szCs w:val="26"/>
        </w:rPr>
        <w:t xml:space="preserve">5) несвоевременное выполнение заданий, приказов, распоряжений </w:t>
      </w:r>
      <w:r w:rsidR="00231B38" w:rsidRPr="005D486C">
        <w:rPr>
          <w:sz w:val="26"/>
          <w:szCs w:val="26"/>
        </w:rPr>
        <w:br/>
      </w:r>
      <w:r w:rsidRPr="005D486C">
        <w:rPr>
          <w:sz w:val="26"/>
          <w:szCs w:val="26"/>
        </w:rPr>
        <w:t>и поручений вышестоящих в порядке подчиненности руководителей, в том числе, связанных с исполнением поручений Президента Российской Федерации;</w:t>
      </w:r>
    </w:p>
    <w:p w:rsidR="009423B1" w:rsidRPr="005D486C" w:rsidRDefault="009423B1" w:rsidP="009423B1">
      <w:pPr>
        <w:pStyle w:val="a3"/>
        <w:ind w:right="-2" w:firstLine="709"/>
        <w:rPr>
          <w:sz w:val="26"/>
          <w:szCs w:val="26"/>
        </w:rPr>
      </w:pPr>
      <w:r w:rsidRPr="005D486C">
        <w:rPr>
          <w:sz w:val="26"/>
          <w:szCs w:val="26"/>
        </w:rPr>
        <w:t>6) несвоевременное рассмотрение в пределах своей компетенции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591771" w:rsidRPr="005D486C" w:rsidRDefault="00591771" w:rsidP="00591771">
      <w:pPr>
        <w:widowControl/>
        <w:ind w:firstLine="708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7) 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591771" w:rsidRPr="005D486C" w:rsidRDefault="00591771" w:rsidP="00591771">
      <w:pPr>
        <w:widowControl/>
        <w:ind w:firstLine="708"/>
        <w:jc w:val="both"/>
        <w:rPr>
          <w:sz w:val="26"/>
          <w:szCs w:val="26"/>
        </w:rPr>
      </w:pPr>
      <w:r w:rsidRPr="005D486C">
        <w:rPr>
          <w:sz w:val="26"/>
          <w:szCs w:val="26"/>
        </w:rPr>
        <w:t xml:space="preserve">8) нарушение Кодекса этики и служебного поведения </w:t>
      </w:r>
      <w:r w:rsidRPr="005D486C">
        <w:rPr>
          <w:spacing w:val="-2"/>
          <w:sz w:val="26"/>
          <w:szCs w:val="26"/>
        </w:rPr>
        <w:t>государственных гражданских служащих исполнительных органов государственной власти Ненецкого автономного округа;</w:t>
      </w:r>
    </w:p>
    <w:p w:rsidR="00591771" w:rsidRPr="005D486C" w:rsidRDefault="00591771" w:rsidP="00591771">
      <w:pPr>
        <w:widowControl/>
        <w:ind w:firstLine="708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9) нарушение положений настоящего должностного регламента;</w:t>
      </w:r>
    </w:p>
    <w:p w:rsidR="00591771" w:rsidRPr="005D486C" w:rsidRDefault="00591771" w:rsidP="00591771">
      <w:pPr>
        <w:ind w:right="-2" w:firstLine="708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10) нарушение норм, регулирующих отношения, связанные с обработкой персональных данных.</w:t>
      </w:r>
    </w:p>
    <w:p w:rsidR="009423B1" w:rsidRPr="0052162E" w:rsidRDefault="00591771" w:rsidP="009423B1">
      <w:pPr>
        <w:pStyle w:val="a3"/>
        <w:tabs>
          <w:tab w:val="left" w:pos="709"/>
        </w:tabs>
        <w:ind w:right="-2" w:firstLine="709"/>
        <w:rPr>
          <w:sz w:val="26"/>
          <w:szCs w:val="26"/>
        </w:rPr>
      </w:pPr>
      <w:r w:rsidRPr="0052162E">
        <w:rPr>
          <w:sz w:val="26"/>
          <w:szCs w:val="26"/>
          <w:lang w:val="ru-RU"/>
        </w:rPr>
        <w:t>6. </w:t>
      </w:r>
      <w:r w:rsidR="009423B1" w:rsidRPr="0052162E">
        <w:rPr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9423B1" w:rsidRPr="0052162E">
        <w:rPr>
          <w:sz w:val="26"/>
          <w:szCs w:val="26"/>
          <w:lang w:val="ru-RU"/>
        </w:rPr>
        <w:t>государственного гражданского служащего</w:t>
      </w:r>
      <w:r w:rsidR="009423B1" w:rsidRPr="0052162E">
        <w:rPr>
          <w:sz w:val="26"/>
          <w:szCs w:val="26"/>
        </w:rPr>
        <w:t xml:space="preserve"> определяется</w:t>
      </w:r>
      <w:r w:rsidR="000A5B39" w:rsidRPr="0052162E">
        <w:rPr>
          <w:sz w:val="26"/>
          <w:szCs w:val="26"/>
        </w:rPr>
        <w:br/>
      </w:r>
      <w:r w:rsidR="009423B1" w:rsidRPr="0052162E">
        <w:rPr>
          <w:sz w:val="26"/>
          <w:szCs w:val="26"/>
        </w:rPr>
        <w:t xml:space="preserve"> по результатам его профессиональной служебной деятельности и учитывается при проведении аттестации и поощрения.</w:t>
      </w:r>
    </w:p>
    <w:p w:rsidR="009423B1" w:rsidRPr="0052162E" w:rsidRDefault="009423B1" w:rsidP="009423B1">
      <w:pPr>
        <w:pStyle w:val="a3"/>
        <w:tabs>
          <w:tab w:val="left" w:pos="709"/>
        </w:tabs>
        <w:ind w:right="-2" w:firstLine="709"/>
        <w:rPr>
          <w:sz w:val="26"/>
          <w:szCs w:val="26"/>
        </w:rPr>
      </w:pPr>
      <w:r w:rsidRPr="0052162E">
        <w:rPr>
          <w:sz w:val="26"/>
          <w:szCs w:val="26"/>
        </w:rPr>
        <w:t xml:space="preserve">Эффективность профессиональной служебной деятельности </w:t>
      </w:r>
      <w:r w:rsidRPr="0052162E">
        <w:rPr>
          <w:sz w:val="26"/>
          <w:szCs w:val="26"/>
          <w:lang w:val="ru-RU"/>
        </w:rPr>
        <w:t>государственного гражданского служащего</w:t>
      </w:r>
      <w:r w:rsidRPr="0052162E">
        <w:rPr>
          <w:sz w:val="26"/>
          <w:szCs w:val="26"/>
        </w:rPr>
        <w:t xml:space="preserve"> оценивается по следующим показателям:</w:t>
      </w:r>
    </w:p>
    <w:p w:rsidR="00591771" w:rsidRPr="0052162E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>1) добросовестному исполнению должностных обязанностей, 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591771" w:rsidRPr="0052162E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 xml:space="preserve">2) профессионализму: </w:t>
      </w:r>
    </w:p>
    <w:p w:rsidR="00591771" w:rsidRPr="0052162E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 xml:space="preserve">профессиональной компетентности (знанию нормативных правовых актов Российской Федерации и законов Ненецкого автономного округа, широте профессионального кругозора, умению работать с документами); </w:t>
      </w:r>
    </w:p>
    <w:p w:rsidR="00591771" w:rsidRPr="0052162E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 xml:space="preserve">способности четко организовать и планировать работу, расставлять приоритеты; </w:t>
      </w:r>
    </w:p>
    <w:p w:rsidR="00591771" w:rsidRPr="0052162E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>способности сохранять высокую работоспособность при больших нагрузках;</w:t>
      </w:r>
    </w:p>
    <w:p w:rsidR="00591771" w:rsidRPr="0052162E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>3) своевременному и оперативному выполнению поручений;</w:t>
      </w:r>
    </w:p>
    <w:p w:rsidR="00591771" w:rsidRPr="0052162E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>4) качеству подготовленных документов:</w:t>
      </w:r>
    </w:p>
    <w:p w:rsidR="00591771" w:rsidRPr="0052162E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 xml:space="preserve">соответствию с установленными требованиями; </w:t>
      </w:r>
    </w:p>
    <w:p w:rsidR="00591771" w:rsidRPr="0052162E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>полному и логичному изложению материала;</w:t>
      </w:r>
    </w:p>
    <w:p w:rsidR="00591771" w:rsidRPr="0052162E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 xml:space="preserve">юридически грамотному составлению документа; </w:t>
      </w:r>
    </w:p>
    <w:p w:rsidR="00591771" w:rsidRPr="0052162E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>отсутствию стилистических и грамматических ошибок;</w:t>
      </w:r>
    </w:p>
    <w:p w:rsidR="00591771" w:rsidRPr="0052162E" w:rsidRDefault="00591771" w:rsidP="00591771">
      <w:pPr>
        <w:widowControl/>
        <w:tabs>
          <w:tab w:val="left" w:pos="1560"/>
        </w:tabs>
        <w:autoSpaceDE/>
        <w:autoSpaceDN/>
        <w:adjustRightIn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 xml:space="preserve">5) количеству подготовленных служебных документов, информационно-аналитических записок, справок, отчетов и иных документов, связанных </w:t>
      </w:r>
      <w:r w:rsidR="00231B38" w:rsidRPr="0052162E">
        <w:rPr>
          <w:rFonts w:eastAsia="Calibri"/>
          <w:sz w:val="26"/>
          <w:szCs w:val="26"/>
          <w:lang w:eastAsia="en-US"/>
        </w:rPr>
        <w:br/>
      </w:r>
      <w:r w:rsidRPr="0052162E">
        <w:rPr>
          <w:rFonts w:eastAsia="Calibri"/>
          <w:sz w:val="26"/>
          <w:szCs w:val="26"/>
          <w:lang w:eastAsia="en-US"/>
        </w:rPr>
        <w:t>с исполнением должностных обязанностей;</w:t>
      </w:r>
    </w:p>
    <w:p w:rsidR="00591771" w:rsidRPr="0052162E" w:rsidRDefault="00591771" w:rsidP="00591771">
      <w:pPr>
        <w:widowControl/>
        <w:tabs>
          <w:tab w:val="left" w:pos="1560"/>
        </w:tabs>
        <w:autoSpaceDE/>
        <w:autoSpaceDN/>
        <w:adjustRightIn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>6) количеству и объему мероприятий, в подготовке и пров</w:t>
      </w:r>
      <w:r w:rsidR="00E11553">
        <w:rPr>
          <w:rFonts w:eastAsia="Calibri"/>
          <w:sz w:val="26"/>
          <w:szCs w:val="26"/>
          <w:lang w:eastAsia="en-US"/>
        </w:rPr>
        <w:t>едении которых принимал участие</w:t>
      </w:r>
      <w:r w:rsidRPr="0052162E">
        <w:rPr>
          <w:rFonts w:eastAsia="Calibri"/>
          <w:sz w:val="26"/>
          <w:szCs w:val="26"/>
          <w:lang w:eastAsia="en-US"/>
        </w:rPr>
        <w:t>;</w:t>
      </w:r>
    </w:p>
    <w:p w:rsidR="00591771" w:rsidRPr="0052162E" w:rsidRDefault="00591771" w:rsidP="00591771">
      <w:pPr>
        <w:widowControl/>
        <w:tabs>
          <w:tab w:val="left" w:pos="1560"/>
        </w:tabs>
        <w:autoSpaceDE/>
        <w:autoSpaceDN/>
        <w:adjustRightIn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>7) интенсивности служебной деятельности – способности в короткие сроки выполнять определенный объем работ;</w:t>
      </w:r>
    </w:p>
    <w:p w:rsidR="00591771" w:rsidRPr="0052162E" w:rsidRDefault="00591771" w:rsidP="00591771">
      <w:pPr>
        <w:widowControl/>
        <w:tabs>
          <w:tab w:val="left" w:pos="156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 xml:space="preserve">8) творческому подходу к решению поставленных задач, активности </w:t>
      </w:r>
      <w:r w:rsidRPr="0052162E">
        <w:rPr>
          <w:rFonts w:eastAsia="Calibri"/>
          <w:sz w:val="26"/>
          <w:szCs w:val="26"/>
          <w:lang w:eastAsia="en-US"/>
        </w:rPr>
        <w:br/>
        <w:t xml:space="preserve">и инициативе в освоении новых компьютерных и информационных технологий, способности быстро адаптироваться к новым условиям </w:t>
      </w:r>
      <w:bookmarkStart w:id="0" w:name="_GoBack"/>
      <w:bookmarkEnd w:id="0"/>
      <w:r w:rsidRPr="0052162E">
        <w:rPr>
          <w:rFonts w:eastAsia="Calibri"/>
          <w:sz w:val="26"/>
          <w:szCs w:val="26"/>
          <w:lang w:eastAsia="en-US"/>
        </w:rPr>
        <w:t>и требованиям.</w:t>
      </w:r>
    </w:p>
    <w:p w:rsidR="001C616B" w:rsidRPr="0052162E" w:rsidRDefault="001C616B" w:rsidP="00591771">
      <w:pPr>
        <w:widowControl/>
        <w:tabs>
          <w:tab w:val="left" w:pos="156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C616B" w:rsidRPr="0052162E" w:rsidRDefault="001C616B" w:rsidP="001C616B">
      <w:pPr>
        <w:widowControl/>
        <w:tabs>
          <w:tab w:val="left" w:pos="1560"/>
        </w:tabs>
        <w:autoSpaceDE/>
        <w:autoSpaceDN/>
        <w:adjustRightInd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52162E">
        <w:rPr>
          <w:rFonts w:eastAsia="Calibri"/>
          <w:sz w:val="26"/>
          <w:szCs w:val="26"/>
          <w:lang w:eastAsia="en-US"/>
        </w:rPr>
        <w:t>_________________</w:t>
      </w:r>
    </w:p>
    <w:p w:rsidR="00591771" w:rsidRPr="0052162E" w:rsidRDefault="00591771" w:rsidP="00591771">
      <w:pPr>
        <w:widowControl/>
        <w:jc w:val="both"/>
        <w:rPr>
          <w:sz w:val="26"/>
          <w:szCs w:val="26"/>
        </w:rPr>
      </w:pPr>
    </w:p>
    <w:p w:rsidR="00A02267" w:rsidRPr="0052162E" w:rsidRDefault="00A02267" w:rsidP="00591771">
      <w:pPr>
        <w:pStyle w:val="a3"/>
        <w:tabs>
          <w:tab w:val="left" w:pos="709"/>
        </w:tabs>
        <w:ind w:right="-2" w:firstLine="709"/>
        <w:rPr>
          <w:sz w:val="26"/>
          <w:szCs w:val="26"/>
          <w:lang w:val="ru-RU"/>
        </w:rPr>
      </w:pPr>
    </w:p>
    <w:sectPr w:rsidR="00A02267" w:rsidRPr="0052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B1"/>
    <w:rsid w:val="00085E67"/>
    <w:rsid w:val="000A5B39"/>
    <w:rsid w:val="000D031F"/>
    <w:rsid w:val="001C616B"/>
    <w:rsid w:val="00231B38"/>
    <w:rsid w:val="00237B38"/>
    <w:rsid w:val="00305488"/>
    <w:rsid w:val="003A1A78"/>
    <w:rsid w:val="00444F5C"/>
    <w:rsid w:val="00477DCC"/>
    <w:rsid w:val="004C6B3F"/>
    <w:rsid w:val="0052162E"/>
    <w:rsid w:val="00591771"/>
    <w:rsid w:val="005C52E3"/>
    <w:rsid w:val="005D486C"/>
    <w:rsid w:val="006F472E"/>
    <w:rsid w:val="00827F2F"/>
    <w:rsid w:val="00852447"/>
    <w:rsid w:val="009423B1"/>
    <w:rsid w:val="00A02267"/>
    <w:rsid w:val="00C9721E"/>
    <w:rsid w:val="00CF1C74"/>
    <w:rsid w:val="00D22F0C"/>
    <w:rsid w:val="00DE0B8C"/>
    <w:rsid w:val="00E11553"/>
    <w:rsid w:val="00E72A45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21266-CEDE-4D02-B3AF-A04AFF7E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23B1"/>
    <w:pPr>
      <w:widowControl/>
      <w:autoSpaceDE/>
      <w:autoSpaceDN/>
      <w:adjustRightInd/>
      <w:ind w:firstLine="567"/>
      <w:jc w:val="both"/>
    </w:pPr>
    <w:rPr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423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rsid w:val="009423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42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827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978CBD5B2AD3AB67A00372ACFCFAE357DA2868201A687034D73F3A0EAj7Y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1466</Words>
  <Characters>8362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1) соблюдать Конституцию Российской Федерации, Устав Ненецкого автономного округ</vt:lpstr>
      <vt:lpstr>    2) исполнять должностные обязанности в соответствии с должностным регламентом;</vt:lpstr>
      <vt:lpstr>    3) исполнять поручения руководителя, данные в пределах его полномочий, установле</vt:lpstr>
      <vt:lpstr>    4) соблюдать при исполнении должностных обязанностей права и законные интересы г</vt:lpstr>
      <vt:lpstr>    5) соблюдать служебный распорядок Аппарата Администрации Ненецкого автономного о</vt:lpstr>
      <vt:lpstr>    6) поддерживать уровень квалификации, необходимый для надлежащего исполнения дол</vt:lpstr>
      <vt:lpstr>    7) не разглашать сведения, составляющие государственную и иную охраняемую федера</vt:lpstr>
      <vt:lpstr>    8) беречь государственное имущество, в том числе предоставленное ему для исполне</vt:lpstr>
      <vt:lpstr>    9) представлять в установленном порядке предусмотренные федеральным законом свед</vt:lpstr>
      <vt:lpstr>    10) сообщать в письменной форме представителю нанимателя о прекращении гражданст</vt:lpstr>
      <vt:lpstr>    11) соблюдать ограничения, выполнять обязательства и требования  к служебному по</vt:lpstr>
      <vt:lpstr>    12) сообщать представителю нанимателя о личной заинтересованности  при исполнени</vt:lpstr>
      <vt:lpstr>    13) проходить обязательную государственную дактилоскопическую регистрацию в случ</vt:lpstr>
      <vt:lpstr>    14) при изменении анкетно-биографических данных незамедлительно предоставлять со</vt:lpstr>
      <vt:lpstr>    15) соблюдать Кодекс этики и служебного поведения государственных гражданских сл</vt:lpstr>
      <vt:lpstr>    2. Государственный гражданский cлужащий не вправе исполнять данное  ему неправом</vt:lpstr>
    </vt:vector>
  </TitlesOfParts>
  <Company/>
  <LinksUpToDate>false</LinksUpToDate>
  <CharactersWithSpaces>9809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Нижалова Анастасия Николаевна</dc:creator>
  <cp:keywords/>
  <dc:description/>
  <cp:lastModifiedBy>Качева Юлия Сергеевна</cp:lastModifiedBy>
  <cp:revision>27</cp:revision>
  <dcterms:created xsi:type="dcterms:W3CDTF">2019-10-30T15:03:00Z</dcterms:created>
  <dcterms:modified xsi:type="dcterms:W3CDTF">2026-04-29T11:53:00Z</dcterms:modified>
</cp:coreProperties>
</file>